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1F3C3A">
        <w:rPr>
          <w:rFonts w:ascii="Arial" w:hAnsi="Arial" w:cs="Arial"/>
          <w:sz w:val="20"/>
          <w:szCs w:val="20"/>
        </w:rPr>
        <w:t>sprawy: SPZOZ NZZP II 2400/24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004335">
        <w:rPr>
          <w:rFonts w:ascii="Arial" w:hAnsi="Arial" w:cs="Arial"/>
          <w:sz w:val="20"/>
          <w:szCs w:val="20"/>
        </w:rPr>
        <w:t xml:space="preserve">               Przeworsk dnia 09</w:t>
      </w:r>
      <w:r w:rsidR="001F3C3A">
        <w:rPr>
          <w:rFonts w:ascii="Arial" w:hAnsi="Arial" w:cs="Arial"/>
          <w:sz w:val="20"/>
          <w:szCs w:val="20"/>
        </w:rPr>
        <w:t>.06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Pr="00A6281D" w:rsidRDefault="00CF37C0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A6281D">
        <w:rPr>
          <w:spacing w:val="-8"/>
          <w:sz w:val="22"/>
          <w:szCs w:val="22"/>
        </w:rPr>
        <w:t xml:space="preserve">Postępowanie </w:t>
      </w:r>
      <w:r w:rsidR="00A6281D" w:rsidRPr="00A6281D">
        <w:rPr>
          <w:sz w:val="24"/>
          <w:szCs w:val="24"/>
        </w:rPr>
        <w:t>prowadzone zgodnie z postanowieniami R</w:t>
      </w:r>
      <w:r w:rsidR="005472A4">
        <w:rPr>
          <w:sz w:val="24"/>
          <w:szCs w:val="24"/>
        </w:rPr>
        <w:t>egulaminu udzielania zamówień o </w:t>
      </w:r>
      <w:r w:rsidR="00A6281D" w:rsidRPr="00A6281D">
        <w:rPr>
          <w:sz w:val="24"/>
          <w:szCs w:val="24"/>
        </w:rPr>
        <w:t>wartości nie przekraczającej wyrażonej w złotych równowartości kwoty 30.000 euro</w:t>
      </w:r>
      <w:r w:rsidR="005472A4">
        <w:rPr>
          <w:spacing w:val="-8"/>
          <w:sz w:val="22"/>
          <w:szCs w:val="22"/>
        </w:rPr>
        <w:t xml:space="preserve"> z </w:t>
      </w:r>
      <w:r w:rsidR="00A6281D" w:rsidRPr="00A6281D">
        <w:rPr>
          <w:spacing w:val="-8"/>
          <w:sz w:val="22"/>
          <w:szCs w:val="22"/>
        </w:rPr>
        <w:t xml:space="preserve">pominięciem </w:t>
      </w:r>
      <w:r w:rsidRPr="00A6281D">
        <w:rPr>
          <w:spacing w:val="-8"/>
          <w:sz w:val="22"/>
          <w:szCs w:val="22"/>
        </w:rPr>
        <w:t xml:space="preserve"> ustawy z dnia 29 stycznia 2004 r. </w:t>
      </w:r>
      <w:r w:rsidRPr="00A6281D">
        <w:rPr>
          <w:spacing w:val="-8"/>
          <w:sz w:val="22"/>
          <w:szCs w:val="22"/>
        </w:rPr>
        <w:br/>
        <w:t xml:space="preserve">Prawo zamówień publicznych </w:t>
      </w:r>
      <w:r w:rsidRPr="00A6281D">
        <w:rPr>
          <w:spacing w:val="-8"/>
          <w:sz w:val="22"/>
          <w:szCs w:val="22"/>
        </w:rPr>
        <w:br/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A6281D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  <w:lang w:val="en-US"/>
        </w:rPr>
      </w:pPr>
      <w:r w:rsidRPr="00A6281D">
        <w:rPr>
          <w:sz w:val="24"/>
          <w:szCs w:val="24"/>
          <w:lang w:val="en-US"/>
        </w:rPr>
        <w:t>tel.</w:t>
      </w:r>
      <w:r w:rsidR="00B95032" w:rsidRPr="00A6281D">
        <w:rPr>
          <w:sz w:val="24"/>
          <w:szCs w:val="24"/>
          <w:lang w:val="en-US"/>
        </w:rPr>
        <w:t xml:space="preserve"> </w:t>
      </w:r>
      <w:r w:rsidRPr="00A6281D">
        <w:rPr>
          <w:sz w:val="24"/>
          <w:szCs w:val="24"/>
          <w:lang w:val="en-US"/>
        </w:rPr>
        <w:t xml:space="preserve"> </w:t>
      </w:r>
      <w:proofErr w:type="spellStart"/>
      <w:r w:rsidRPr="00A6281D">
        <w:rPr>
          <w:sz w:val="24"/>
          <w:szCs w:val="24"/>
          <w:lang w:val="en-US"/>
        </w:rPr>
        <w:t>faks</w:t>
      </w:r>
      <w:proofErr w:type="spellEnd"/>
      <w:r w:rsidRPr="00A6281D">
        <w:rPr>
          <w:sz w:val="24"/>
          <w:szCs w:val="24"/>
          <w:lang w:val="en-US"/>
        </w:rPr>
        <w:t xml:space="preserve"> </w:t>
      </w:r>
      <w:r w:rsidR="00B95032" w:rsidRPr="00A6281D">
        <w:rPr>
          <w:sz w:val="18"/>
          <w:szCs w:val="18"/>
          <w:lang w:val="en-US"/>
        </w:rPr>
        <w:t xml:space="preserve"> </w:t>
      </w:r>
      <w:r w:rsidR="00FC7A3A" w:rsidRPr="00A6281D">
        <w:rPr>
          <w:sz w:val="24"/>
          <w:szCs w:val="24"/>
          <w:lang w:val="en-US"/>
        </w:rPr>
        <w:t>016 649 15 90</w:t>
      </w:r>
      <w:r w:rsidR="008406FB" w:rsidRPr="00A6281D">
        <w:rPr>
          <w:sz w:val="24"/>
          <w:szCs w:val="24"/>
          <w:lang w:val="en-US"/>
        </w:rPr>
        <w:t xml:space="preserve">, email. </w:t>
      </w:r>
      <w:hyperlink r:id="rId6" w:history="1">
        <w:r w:rsidR="008406FB" w:rsidRPr="00A6281D">
          <w:rPr>
            <w:rStyle w:val="Hipercze"/>
            <w:sz w:val="24"/>
            <w:szCs w:val="24"/>
            <w:lang w:val="en-US"/>
          </w:rPr>
          <w:t>zampubliczne@spzoz-przeworsk.home.pl</w:t>
        </w:r>
      </w:hyperlink>
    </w:p>
    <w:p w:rsidR="004848CF" w:rsidRPr="004848CF" w:rsidRDefault="00CF37C0" w:rsidP="004848CF">
      <w:pPr>
        <w:shd w:val="clear" w:color="auto" w:fill="FFFFFF"/>
        <w:tabs>
          <w:tab w:val="left" w:leader="underscore" w:pos="9461"/>
        </w:tabs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</w:t>
      </w:r>
      <w:r w:rsidR="00A6281D">
        <w:rPr>
          <w:b/>
          <w:bCs/>
          <w:spacing w:val="-3"/>
          <w:sz w:val="24"/>
          <w:szCs w:val="24"/>
        </w:rPr>
        <w:t>oszenie dotyczy</w:t>
      </w:r>
      <w:r w:rsidRPr="007F28BA">
        <w:rPr>
          <w:b/>
          <w:bCs/>
          <w:spacing w:val="-3"/>
          <w:sz w:val="24"/>
          <w:szCs w:val="24"/>
        </w:rPr>
        <w:t xml:space="preserve"> złożenia ofert cenowych na</w:t>
      </w:r>
      <w:r w:rsidR="00A6281D">
        <w:rPr>
          <w:b/>
          <w:bCs/>
          <w:spacing w:val="-3"/>
          <w:sz w:val="24"/>
          <w:szCs w:val="24"/>
        </w:rPr>
        <w:t xml:space="preserve"> dostawę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A43B9D" w:rsidRDefault="009316FF" w:rsidP="006F1E44">
      <w:pPr>
        <w:shd w:val="clear" w:color="auto" w:fill="FFFFFF"/>
        <w:tabs>
          <w:tab w:val="left" w:leader="underscore" w:pos="9461"/>
        </w:tabs>
        <w:ind w:left="17"/>
        <w:rPr>
          <w:spacing w:val="-3"/>
          <w:sz w:val="24"/>
          <w:szCs w:val="24"/>
        </w:rPr>
      </w:pPr>
      <w:r w:rsidRPr="009316FF">
        <w:rPr>
          <w:spacing w:val="-3"/>
          <w:sz w:val="24"/>
          <w:szCs w:val="24"/>
        </w:rPr>
        <w:t xml:space="preserve"> </w:t>
      </w:r>
      <w:r w:rsidR="0035344E" w:rsidRPr="0035344E">
        <w:rPr>
          <w:spacing w:val="-3"/>
          <w:sz w:val="24"/>
          <w:szCs w:val="24"/>
        </w:rPr>
        <w:t xml:space="preserve">zestawów komputerowych oraz laptopów </w:t>
      </w:r>
      <w:r w:rsidRPr="009316FF">
        <w:rPr>
          <w:spacing w:val="-3"/>
          <w:sz w:val="24"/>
          <w:szCs w:val="24"/>
        </w:rPr>
        <w:t>szcze</w:t>
      </w:r>
      <w:r w:rsidR="007009BB">
        <w:rPr>
          <w:spacing w:val="-3"/>
          <w:sz w:val="24"/>
          <w:szCs w:val="24"/>
        </w:rPr>
        <w:t>gółowo opisan</w:t>
      </w:r>
      <w:r w:rsidR="00A6281D">
        <w:rPr>
          <w:spacing w:val="-3"/>
          <w:sz w:val="24"/>
          <w:szCs w:val="24"/>
        </w:rPr>
        <w:t>ych</w:t>
      </w:r>
      <w:r w:rsidR="007009BB">
        <w:rPr>
          <w:spacing w:val="-3"/>
          <w:sz w:val="24"/>
          <w:szCs w:val="24"/>
        </w:rPr>
        <w:t xml:space="preserve"> w załączniku nr </w:t>
      </w:r>
      <w:r w:rsidR="00BA3244">
        <w:rPr>
          <w:spacing w:val="-3"/>
          <w:sz w:val="24"/>
          <w:szCs w:val="24"/>
        </w:rPr>
        <w:t xml:space="preserve"> 3</w:t>
      </w:r>
      <w:r w:rsidR="00A6281D">
        <w:rPr>
          <w:spacing w:val="-3"/>
          <w:sz w:val="24"/>
          <w:szCs w:val="24"/>
        </w:rPr>
        <w:t xml:space="preserve"> do niniejszego zaproszenia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P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A94036" w:rsidRPr="00A94036" w:rsidRDefault="005D48F7" w:rsidP="005D48F7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Szczegółowy opis przedmiotu zamówienia zawiera</w:t>
      </w:r>
      <w:r w:rsidR="004E58AA">
        <w:rPr>
          <w:rFonts w:eastAsia="Calibri"/>
          <w:sz w:val="24"/>
          <w:szCs w:val="24"/>
          <w:lang w:eastAsia="en-US"/>
        </w:rPr>
        <w:t>ją</w:t>
      </w:r>
      <w:r>
        <w:rPr>
          <w:rFonts w:eastAsia="Calibri"/>
          <w:sz w:val="24"/>
          <w:szCs w:val="24"/>
          <w:lang w:eastAsia="en-US"/>
        </w:rPr>
        <w:t xml:space="preserve"> załącznik</w:t>
      </w:r>
      <w:r w:rsidR="00BA3244">
        <w:rPr>
          <w:rFonts w:eastAsia="Calibri"/>
          <w:sz w:val="24"/>
          <w:szCs w:val="24"/>
          <w:lang w:eastAsia="en-US"/>
        </w:rPr>
        <w:t xml:space="preserve"> nr 3</w:t>
      </w:r>
      <w:r w:rsidR="009316FF">
        <w:rPr>
          <w:rFonts w:eastAsia="Calibri"/>
          <w:sz w:val="24"/>
          <w:szCs w:val="24"/>
          <w:lang w:eastAsia="en-US"/>
        </w:rPr>
        <w:t xml:space="preserve"> 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94036">
        <w:rPr>
          <w:rFonts w:eastAsia="Calibri"/>
          <w:bCs/>
          <w:iCs/>
          <w:sz w:val="24"/>
          <w:szCs w:val="24"/>
          <w:lang w:eastAsia="en-US"/>
        </w:rPr>
        <w:t>Zamawiający nie dopuszcza składania ofert częściowych. Oferty nie zawierające pełnego zakresu przedmiotu zamówienia zostaną odrzucone.</w:t>
      </w:r>
    </w:p>
    <w:p w:rsidR="00A94036" w:rsidRPr="00A94036" w:rsidRDefault="00376F04" w:rsidP="007E16E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164AC9">
        <w:rPr>
          <w:rFonts w:eastAsia="Calibri"/>
          <w:bCs/>
          <w:iCs/>
          <w:sz w:val="24"/>
          <w:szCs w:val="24"/>
          <w:lang w:eastAsia="en-US"/>
        </w:rPr>
        <w:t>Dział Informatyki</w:t>
      </w:r>
      <w:r w:rsidR="00A6281D">
        <w:rPr>
          <w:rFonts w:eastAsia="Calibri"/>
          <w:bCs/>
          <w:iCs/>
          <w:sz w:val="24"/>
          <w:szCs w:val="24"/>
          <w:lang w:eastAsia="en-US"/>
        </w:rPr>
        <w:t xml:space="preserve"> Zamawiającego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wykonania zamówienia:</w:t>
      </w:r>
      <w:r w:rsidR="009316F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3475BB">
        <w:rPr>
          <w:rFonts w:eastAsia="Calibri"/>
          <w:bCs/>
          <w:iCs/>
          <w:sz w:val="24"/>
          <w:szCs w:val="24"/>
          <w:lang w:eastAsia="en-US"/>
        </w:rPr>
        <w:t>21</w:t>
      </w:r>
      <w:r w:rsidR="009316FF" w:rsidRPr="009316FF">
        <w:rPr>
          <w:rFonts w:eastAsia="Calibri"/>
          <w:bCs/>
          <w:iCs/>
          <w:sz w:val="24"/>
          <w:szCs w:val="24"/>
          <w:lang w:eastAsia="en-US"/>
        </w:rPr>
        <w:t xml:space="preserve"> dni od dnia podpisania umowy</w:t>
      </w:r>
      <w:r w:rsidR="003475BB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420904">
        <w:rPr>
          <w:sz w:val="24"/>
          <w:szCs w:val="24"/>
        </w:rPr>
        <w:t>załącznik nr 4</w:t>
      </w:r>
      <w:r w:rsidR="00CF37C0">
        <w:rPr>
          <w:sz w:val="24"/>
          <w:szCs w:val="24"/>
        </w:rPr>
        <w:t xml:space="preserve"> do niniejszego </w:t>
      </w:r>
      <w:r w:rsidR="000D412F">
        <w:rPr>
          <w:sz w:val="24"/>
          <w:szCs w:val="24"/>
        </w:rPr>
        <w:t>czy zaproszenia</w:t>
      </w:r>
      <w:r w:rsidR="00CF37C0">
        <w:rPr>
          <w:sz w:val="24"/>
          <w:szCs w:val="24"/>
        </w:rPr>
        <w:t>.</w:t>
      </w:r>
    </w:p>
    <w:p w:rsidR="00CF37C0" w:rsidRPr="00A6281D" w:rsidRDefault="00A6281D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 w:rsidRPr="00A6281D">
        <w:rPr>
          <w:sz w:val="24"/>
          <w:szCs w:val="24"/>
        </w:rPr>
        <w:t>Termin związania ofertą wynosi 30 dni liczonych od</w:t>
      </w:r>
      <w:r w:rsidR="00CF37C0" w:rsidRPr="00A6281D">
        <w:rPr>
          <w:sz w:val="24"/>
          <w:szCs w:val="24"/>
        </w:rPr>
        <w:t xml:space="preserve"> upływ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termin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składania ofert.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613EA7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3) wypełnione i podpisane</w:t>
      </w:r>
      <w:r w:rsidRPr="00F95922">
        <w:rPr>
          <w:sz w:val="24"/>
          <w:szCs w:val="24"/>
        </w:rPr>
        <w:t xml:space="preserve"> przez Wykonawcę </w:t>
      </w:r>
      <w:r w:rsidRPr="00A55E1D">
        <w:rPr>
          <w:sz w:val="24"/>
          <w:szCs w:val="24"/>
        </w:rPr>
        <w:t xml:space="preserve">zestawienie parametrów </w:t>
      </w:r>
      <w:r>
        <w:rPr>
          <w:sz w:val="24"/>
          <w:szCs w:val="24"/>
        </w:rPr>
        <w:t>i warunków wymaganych</w:t>
      </w:r>
      <w:r w:rsidRPr="00A55E1D">
        <w:rPr>
          <w:sz w:val="24"/>
          <w:szCs w:val="24"/>
        </w:rPr>
        <w:t xml:space="preserve"> (załącznik nr 3)</w:t>
      </w:r>
    </w:p>
    <w:p w:rsidR="00613EA7" w:rsidRDefault="00613EA7" w:rsidP="00014C05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 </w:t>
      </w:r>
      <w:r w:rsidRPr="00BA3244">
        <w:rPr>
          <w:sz w:val="24"/>
          <w:szCs w:val="24"/>
        </w:rPr>
        <w:t>dokumenty oraz wydruki ze stron internetowych zgodnie z wymaganiami załącznika nr 3.</w:t>
      </w:r>
    </w:p>
    <w:p w:rsidR="00014C05" w:rsidRDefault="00014C05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13EA7">
        <w:rPr>
          <w:sz w:val="24"/>
          <w:szCs w:val="24"/>
        </w:rPr>
        <w:t xml:space="preserve">) </w:t>
      </w:r>
      <w:r w:rsidR="00613EA7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CF37C0" w:rsidRDefault="00613EA7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13EA7" w:rsidRPr="00613EA7" w:rsidRDefault="00613EA7" w:rsidP="00613EA7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304456" w:rsidRDefault="00CF37C0" w:rsidP="00613EA7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  <w:r w:rsidR="00042346">
        <w:rPr>
          <w:sz w:val="24"/>
          <w:szCs w:val="24"/>
        </w:rPr>
        <w:t>.</w:t>
      </w:r>
    </w:p>
    <w:p w:rsidR="00BA3244" w:rsidRPr="00BA3244" w:rsidRDefault="00BA3244" w:rsidP="00BA3244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5F78EB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Wszelkie oświadczenia, wnioski, zawiadomienia oraz informacje Zamawiający i Wykonawcy mogą przekazywać pisemnie, za pomoc</w:t>
      </w:r>
      <w:r w:rsidR="00B137AD">
        <w:rPr>
          <w:sz w:val="24"/>
          <w:szCs w:val="24"/>
        </w:rPr>
        <w:t>ą faksu lub drogą elektroniczną:</w:t>
      </w:r>
      <w:r w:rsidR="00014C05">
        <w:rPr>
          <w:sz w:val="24"/>
          <w:szCs w:val="24"/>
        </w:rPr>
        <w:t xml:space="preserve"> </w:t>
      </w:r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137AD">
        <w:rPr>
          <w:sz w:val="24"/>
          <w:szCs w:val="24"/>
        </w:rPr>
        <w:t xml:space="preserve">faks  016 649 15 90, email. </w:t>
      </w:r>
      <w:hyperlink r:id="rId7" w:history="1">
        <w:r w:rsidRPr="00293CA7">
          <w:rPr>
            <w:rStyle w:val="Hipercze"/>
            <w:sz w:val="24"/>
            <w:szCs w:val="24"/>
          </w:rPr>
          <w:t>zampubliczne@spzoz-przeworsk.home.pl</w:t>
        </w:r>
      </w:hyperlink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FC12D1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Osobą uprawnioną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jest</w:t>
      </w:r>
      <w:r w:rsidR="00C76FB5">
        <w:rPr>
          <w:sz w:val="24"/>
          <w:szCs w:val="24"/>
        </w:rPr>
        <w:t>:</w:t>
      </w:r>
    </w:p>
    <w:p w:rsidR="00FC12D1" w:rsidRDefault="00FC12D1" w:rsidP="00FC12D1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 w:rsidRPr="00FC12D1">
        <w:rPr>
          <w:sz w:val="24"/>
          <w:szCs w:val="24"/>
        </w:rPr>
        <w:t>Marek Głąb – Kierownik Działu Informatyki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  <w:r w:rsidR="00014C05">
        <w:rPr>
          <w:sz w:val="24"/>
          <w:szCs w:val="24"/>
        </w:rPr>
        <w:t xml:space="preserve"> </w:t>
      </w:r>
      <w:r w:rsidR="00014C05" w:rsidRPr="007F4050">
        <w:rPr>
          <w:sz w:val="24"/>
          <w:szCs w:val="24"/>
        </w:rPr>
        <w:t>poniedziałek- piątek w</w:t>
      </w:r>
      <w:r w:rsidR="007F4050" w:rsidRPr="007F4050">
        <w:rPr>
          <w:sz w:val="24"/>
          <w:szCs w:val="24"/>
        </w:rPr>
        <w:t xml:space="preserve"> dni robocze,</w:t>
      </w:r>
      <w:r w:rsidR="007F4050">
        <w:rPr>
          <w:color w:val="FF0000"/>
          <w:sz w:val="24"/>
          <w:szCs w:val="24"/>
        </w:rPr>
        <w:t xml:space="preserve"> </w:t>
      </w:r>
    </w:p>
    <w:p w:rsidR="007F4050" w:rsidRDefault="007F4050" w:rsidP="007F405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 w:rsidRPr="007F4050">
        <w:rPr>
          <w:sz w:val="24"/>
          <w:szCs w:val="24"/>
        </w:rPr>
        <w:t>tel. faks  016 649 15 90, email.</w:t>
      </w:r>
      <w:r w:rsidRPr="007F4050">
        <w:rPr>
          <w:color w:val="FF0000"/>
          <w:sz w:val="24"/>
          <w:szCs w:val="24"/>
        </w:rPr>
        <w:t xml:space="preserve"> </w:t>
      </w:r>
      <w:hyperlink r:id="rId8" w:history="1">
        <w:r w:rsidRPr="00293CA7">
          <w:rPr>
            <w:rStyle w:val="Hipercze"/>
            <w:sz w:val="24"/>
            <w:szCs w:val="24"/>
          </w:rPr>
          <w:t>zampubliczne@spzoz-przeworsk.home.pl</w:t>
        </w:r>
      </w:hyperlink>
    </w:p>
    <w:p w:rsidR="007F4050" w:rsidRPr="00014C05" w:rsidRDefault="007F4050" w:rsidP="007F405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sekretariat</w:t>
      </w:r>
    </w:p>
    <w:p w:rsidR="00FA2C0A" w:rsidRPr="00FA2C0A" w:rsidRDefault="00E97EBE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16</w:t>
      </w:r>
      <w:r w:rsidR="00FC12D1">
        <w:rPr>
          <w:b/>
          <w:sz w:val="24"/>
          <w:szCs w:val="24"/>
          <w:u w:val="single"/>
        </w:rPr>
        <w:t>.06</w:t>
      </w:r>
      <w:r w:rsidR="00FA2C0A" w:rsidRPr="00FA2C0A">
        <w:rPr>
          <w:b/>
          <w:sz w:val="24"/>
          <w:szCs w:val="24"/>
          <w:u w:val="single"/>
        </w:rPr>
        <w:t>.2020 r.  godz. 12.00</w:t>
      </w:r>
    </w:p>
    <w:p w:rsid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  <w:r w:rsidR="00614100">
        <w:rPr>
          <w:sz w:val="24"/>
          <w:szCs w:val="24"/>
        </w:rPr>
        <w:t>na</w:t>
      </w:r>
    </w:p>
    <w:p w:rsidR="007F4050" w:rsidRP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35344E" w:rsidRPr="0035344E">
        <w:rPr>
          <w:spacing w:val="-3"/>
          <w:sz w:val="24"/>
          <w:szCs w:val="24"/>
        </w:rPr>
        <w:t>Dostawa zestawów komputerowych oraz laptopów</w:t>
      </w:r>
      <w:r w:rsidR="00014C05">
        <w:rPr>
          <w:spacing w:val="-3"/>
          <w:sz w:val="24"/>
          <w:szCs w:val="24"/>
        </w:rPr>
        <w:t>”</w:t>
      </w:r>
      <w:r w:rsidR="0035344E" w:rsidRPr="0035344E">
        <w:rPr>
          <w:spacing w:val="-3"/>
          <w:sz w:val="24"/>
          <w:szCs w:val="24"/>
        </w:rPr>
        <w:t xml:space="preserve"> </w:t>
      </w:r>
    </w:p>
    <w:p w:rsidR="00FA2C0A" w:rsidRDefault="00FC12D1" w:rsidP="007F405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1</w:t>
      </w:r>
      <w:r w:rsidR="00E97EBE">
        <w:rPr>
          <w:sz w:val="24"/>
          <w:szCs w:val="24"/>
        </w:rPr>
        <w:t>6</w:t>
      </w:r>
      <w:r>
        <w:rPr>
          <w:sz w:val="24"/>
          <w:szCs w:val="24"/>
        </w:rPr>
        <w:t>.06.2020 r. godz. 12.30</w:t>
      </w:r>
    </w:p>
    <w:p w:rsidR="00014C05" w:rsidRPr="00A52CF0" w:rsidRDefault="00014C05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</w:t>
      </w:r>
      <w:r w:rsidR="00A52CF0" w:rsidRPr="00A52CF0">
        <w:rPr>
          <w:iCs/>
          <w:sz w:val="24"/>
          <w:szCs w:val="24"/>
        </w:rPr>
        <w:t>ejsce i termin otwarcia ofert:</w:t>
      </w:r>
    </w:p>
    <w:p w:rsidR="00A52CF0" w:rsidRPr="00140446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A52CF0" w:rsidRPr="00FA2C0A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16.06.2020 r.  godz. 12.3</w:t>
      </w:r>
      <w:r w:rsidRPr="00FA2C0A">
        <w:rPr>
          <w:b/>
          <w:sz w:val="24"/>
          <w:szCs w:val="24"/>
          <w:u w:val="single"/>
        </w:rPr>
        <w:t>0</w:t>
      </w:r>
    </w:p>
    <w:p w:rsidR="00A52CF0" w:rsidRPr="00014C05" w:rsidRDefault="00A52CF0" w:rsidP="006140BE">
      <w:pPr>
        <w:shd w:val="clear" w:color="auto" w:fill="FFFFFF"/>
        <w:tabs>
          <w:tab w:val="left" w:leader="underscore" w:pos="9461"/>
        </w:tabs>
        <w:spacing w:after="240" w:line="276" w:lineRule="auto"/>
        <w:ind w:left="426"/>
        <w:rPr>
          <w:color w:val="FF0000"/>
          <w:sz w:val="24"/>
          <w:szCs w:val="24"/>
        </w:rPr>
      </w:pPr>
    </w:p>
    <w:p w:rsidR="00CF37C0" w:rsidRDefault="00CF37C0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Default="00BA6262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</w:p>
    <w:p w:rsidR="00BA6262" w:rsidRPr="00BA6262" w:rsidRDefault="00BA6262" w:rsidP="00BA6262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</w:t>
      </w:r>
      <w:r w:rsidR="000E2734">
        <w:rPr>
          <w:szCs w:val="24"/>
        </w:rPr>
        <w:t xml:space="preserve">                 Cena oferty – 10</w:t>
      </w:r>
      <w:r w:rsidRPr="00BA6262">
        <w:rPr>
          <w:szCs w:val="24"/>
        </w:rPr>
        <w:t xml:space="preserve">0 %                     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0E2734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0E273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Do prowadzonego postępowania nie przysługują Wykonawcom środki ochrony prawnej określone w przepisach Ustawy Prawo zamówień publicznych</w:t>
      </w:r>
      <w:r w:rsidR="00014C05">
        <w:rPr>
          <w:sz w:val="24"/>
          <w:szCs w:val="24"/>
        </w:rPr>
        <w:t>.</w:t>
      </w:r>
      <w:r>
        <w:rPr>
          <w:sz w:val="24"/>
          <w:szCs w:val="24"/>
        </w:rPr>
        <w:t xml:space="preserve">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014C05" w:rsidRPr="00014C05" w:rsidRDefault="00014C05" w:rsidP="00014C05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14C05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014C05" w:rsidRPr="00014C05" w:rsidRDefault="00014C05" w:rsidP="00346ADC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  <w:bookmarkStart w:id="0" w:name="_GoBack"/>
      <w:bookmarkEnd w:id="0"/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0E2734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0E2734" w:rsidRPr="000E2734">
        <w:rPr>
          <w:rFonts w:eastAsia="HG Mincho Light J"/>
          <w:bCs/>
          <w:sz w:val="24"/>
          <w:szCs w:val="24"/>
        </w:rPr>
        <w:t>Dostawa zestawów komputerowych, wraz z oprogramowaniem</w:t>
      </w:r>
      <w:r w:rsidR="000E2734">
        <w:rPr>
          <w:rFonts w:eastAsia="HG Mincho Light J"/>
          <w:bCs/>
          <w:sz w:val="24"/>
          <w:szCs w:val="24"/>
        </w:rPr>
        <w:t>” numer SP ZOZ NZZP II 2400 /24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w związku z art. 17 ust. 3 lit. b, d lub e RODO prawo do usunięcia danych </w:t>
      </w:r>
      <w:r w:rsidRPr="006946E2">
        <w:rPr>
          <w:rFonts w:eastAsia="HG Mincho Light J"/>
          <w:bCs/>
          <w:sz w:val="24"/>
          <w:szCs w:val="24"/>
        </w:rPr>
        <w:lastRenderedPageBreak/>
        <w:t>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7E0122" w:rsidRDefault="007E0122" w:rsidP="007E0122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E0122">
        <w:rPr>
          <w:sz w:val="24"/>
          <w:szCs w:val="24"/>
        </w:rPr>
        <w:t>estawienie parametrów i warunków wymaganych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D6ECD3D8"/>
    <w:lvl w:ilvl="0" w:tplc="FFE0FAC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05378"/>
    <w:multiLevelType w:val="hybridMultilevel"/>
    <w:tmpl w:val="5F78E77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82743952"/>
    <w:lvl w:ilvl="0" w:tplc="79FAE71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716C7E9A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8"/>
  </w:num>
  <w:num w:numId="6">
    <w:abstractNumId w:val="2"/>
  </w:num>
  <w:num w:numId="7">
    <w:abstractNumId w:val="21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1"/>
  </w:num>
  <w:num w:numId="21">
    <w:abstractNumId w:val="0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04335"/>
    <w:rsid w:val="0000502B"/>
    <w:rsid w:val="00014C05"/>
    <w:rsid w:val="00021A1B"/>
    <w:rsid w:val="00025BC4"/>
    <w:rsid w:val="00042346"/>
    <w:rsid w:val="00084FC5"/>
    <w:rsid w:val="000B0466"/>
    <w:rsid w:val="000D412F"/>
    <w:rsid w:val="000E2734"/>
    <w:rsid w:val="000E352E"/>
    <w:rsid w:val="00104F1C"/>
    <w:rsid w:val="00113076"/>
    <w:rsid w:val="00120098"/>
    <w:rsid w:val="0012736E"/>
    <w:rsid w:val="00140446"/>
    <w:rsid w:val="00160D09"/>
    <w:rsid w:val="00164AC9"/>
    <w:rsid w:val="001B0294"/>
    <w:rsid w:val="001B10A1"/>
    <w:rsid w:val="001B3C81"/>
    <w:rsid w:val="001F3C3A"/>
    <w:rsid w:val="00204BFD"/>
    <w:rsid w:val="00205ACB"/>
    <w:rsid w:val="002123B6"/>
    <w:rsid w:val="0023376A"/>
    <w:rsid w:val="00247280"/>
    <w:rsid w:val="002609CD"/>
    <w:rsid w:val="00277818"/>
    <w:rsid w:val="00281C31"/>
    <w:rsid w:val="00282C17"/>
    <w:rsid w:val="00304456"/>
    <w:rsid w:val="0033246B"/>
    <w:rsid w:val="00346ADC"/>
    <w:rsid w:val="003475BB"/>
    <w:rsid w:val="00347B35"/>
    <w:rsid w:val="0035344E"/>
    <w:rsid w:val="00371F2A"/>
    <w:rsid w:val="0037455C"/>
    <w:rsid w:val="00376F04"/>
    <w:rsid w:val="003B7626"/>
    <w:rsid w:val="003E20E3"/>
    <w:rsid w:val="003E222A"/>
    <w:rsid w:val="00414EE8"/>
    <w:rsid w:val="00420904"/>
    <w:rsid w:val="00445A94"/>
    <w:rsid w:val="0045276D"/>
    <w:rsid w:val="0045333D"/>
    <w:rsid w:val="00461132"/>
    <w:rsid w:val="00462BA2"/>
    <w:rsid w:val="00465F04"/>
    <w:rsid w:val="004848CF"/>
    <w:rsid w:val="004A6A44"/>
    <w:rsid w:val="004B6D87"/>
    <w:rsid w:val="004C150D"/>
    <w:rsid w:val="004E4D25"/>
    <w:rsid w:val="004E58AA"/>
    <w:rsid w:val="004F1153"/>
    <w:rsid w:val="004F1337"/>
    <w:rsid w:val="004F4030"/>
    <w:rsid w:val="00533BB7"/>
    <w:rsid w:val="00543F6F"/>
    <w:rsid w:val="005472A4"/>
    <w:rsid w:val="00565D38"/>
    <w:rsid w:val="00570233"/>
    <w:rsid w:val="005A7B7B"/>
    <w:rsid w:val="005B05BC"/>
    <w:rsid w:val="005D48F7"/>
    <w:rsid w:val="005E12CE"/>
    <w:rsid w:val="005E17F3"/>
    <w:rsid w:val="005F6620"/>
    <w:rsid w:val="005F78EB"/>
    <w:rsid w:val="0060615C"/>
    <w:rsid w:val="00613EA7"/>
    <w:rsid w:val="006140BE"/>
    <w:rsid w:val="00614100"/>
    <w:rsid w:val="00630FAB"/>
    <w:rsid w:val="006566E5"/>
    <w:rsid w:val="00685052"/>
    <w:rsid w:val="006946E2"/>
    <w:rsid w:val="006B354D"/>
    <w:rsid w:val="006F1E44"/>
    <w:rsid w:val="007009BB"/>
    <w:rsid w:val="00711D30"/>
    <w:rsid w:val="00731415"/>
    <w:rsid w:val="00743EBD"/>
    <w:rsid w:val="007576E2"/>
    <w:rsid w:val="007632EE"/>
    <w:rsid w:val="00773B82"/>
    <w:rsid w:val="007C5E2F"/>
    <w:rsid w:val="007E0122"/>
    <w:rsid w:val="007E16ED"/>
    <w:rsid w:val="007F4050"/>
    <w:rsid w:val="008406FB"/>
    <w:rsid w:val="00843107"/>
    <w:rsid w:val="008A164E"/>
    <w:rsid w:val="008B5E93"/>
    <w:rsid w:val="008C2BBE"/>
    <w:rsid w:val="008D242B"/>
    <w:rsid w:val="008E1E33"/>
    <w:rsid w:val="00900FDA"/>
    <w:rsid w:val="00912023"/>
    <w:rsid w:val="00916C30"/>
    <w:rsid w:val="009316FF"/>
    <w:rsid w:val="0094248D"/>
    <w:rsid w:val="00976C20"/>
    <w:rsid w:val="00A43B9D"/>
    <w:rsid w:val="00A52CF0"/>
    <w:rsid w:val="00A55E1D"/>
    <w:rsid w:val="00A6281D"/>
    <w:rsid w:val="00A64382"/>
    <w:rsid w:val="00A72C1D"/>
    <w:rsid w:val="00A82E84"/>
    <w:rsid w:val="00A94036"/>
    <w:rsid w:val="00AD7FC6"/>
    <w:rsid w:val="00AF0FD4"/>
    <w:rsid w:val="00AF5DF7"/>
    <w:rsid w:val="00B0270F"/>
    <w:rsid w:val="00B10F14"/>
    <w:rsid w:val="00B137AD"/>
    <w:rsid w:val="00B202A4"/>
    <w:rsid w:val="00B854B6"/>
    <w:rsid w:val="00B95032"/>
    <w:rsid w:val="00BA3244"/>
    <w:rsid w:val="00BA6262"/>
    <w:rsid w:val="00C11E29"/>
    <w:rsid w:val="00C76FB5"/>
    <w:rsid w:val="00CF37C0"/>
    <w:rsid w:val="00CF57E0"/>
    <w:rsid w:val="00D736D3"/>
    <w:rsid w:val="00D80ED3"/>
    <w:rsid w:val="00DB71D8"/>
    <w:rsid w:val="00DF2879"/>
    <w:rsid w:val="00E02265"/>
    <w:rsid w:val="00E7088D"/>
    <w:rsid w:val="00E752C1"/>
    <w:rsid w:val="00E975B0"/>
    <w:rsid w:val="00E97EBE"/>
    <w:rsid w:val="00EB664E"/>
    <w:rsid w:val="00ED5A32"/>
    <w:rsid w:val="00EE2CBA"/>
    <w:rsid w:val="00F01BC3"/>
    <w:rsid w:val="00F06124"/>
    <w:rsid w:val="00F2232E"/>
    <w:rsid w:val="00F22E9A"/>
    <w:rsid w:val="00F36CDF"/>
    <w:rsid w:val="00F43E0E"/>
    <w:rsid w:val="00F8465B"/>
    <w:rsid w:val="00F95922"/>
    <w:rsid w:val="00FA2C0A"/>
    <w:rsid w:val="00FC12D1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4E15-E07A-434C-9F0A-12D75AE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hom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hom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hom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FE1C-130B-4B74-BA30-8E0BEBB6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488</cp:revision>
  <cp:lastPrinted>2020-01-08T08:47:00Z</cp:lastPrinted>
  <dcterms:created xsi:type="dcterms:W3CDTF">2019-08-05T07:28:00Z</dcterms:created>
  <dcterms:modified xsi:type="dcterms:W3CDTF">2020-06-09T11:21:00Z</dcterms:modified>
</cp:coreProperties>
</file>